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A5" w:rsidRPr="005C72A5" w:rsidRDefault="005C72A5" w:rsidP="005C72A5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kern w:val="36"/>
          <w:sz w:val="39"/>
          <w:szCs w:val="39"/>
          <w:lang w:eastAsia="ru-RU"/>
        </w:rPr>
      </w:pPr>
      <w:proofErr w:type="spellStart"/>
      <w:r w:rsidRPr="005C72A5">
        <w:rPr>
          <w:rFonts w:ascii="Times New Roman" w:eastAsia="Times New Roman" w:hAnsi="Times New Roman" w:cs="Times New Roman"/>
          <w:b/>
          <w:bCs/>
          <w:color w:val="131313"/>
          <w:kern w:val="36"/>
          <w:sz w:val="39"/>
          <w:szCs w:val="39"/>
          <w:lang w:eastAsia="ru-RU"/>
        </w:rPr>
        <w:t>Амнон</w:t>
      </w:r>
      <w:proofErr w:type="spellEnd"/>
      <w:r w:rsidRPr="005C72A5">
        <w:rPr>
          <w:rFonts w:ascii="Times New Roman" w:eastAsia="Times New Roman" w:hAnsi="Times New Roman" w:cs="Times New Roman"/>
          <w:b/>
          <w:bCs/>
          <w:color w:val="131313"/>
          <w:kern w:val="36"/>
          <w:sz w:val="39"/>
          <w:szCs w:val="39"/>
          <w:lang w:eastAsia="ru-RU"/>
        </w:rPr>
        <w:t xml:space="preserve"> и </w:t>
      </w:r>
      <w:proofErr w:type="spellStart"/>
      <w:r w:rsidRPr="005C72A5">
        <w:rPr>
          <w:rFonts w:ascii="Times New Roman" w:eastAsia="Times New Roman" w:hAnsi="Times New Roman" w:cs="Times New Roman"/>
          <w:b/>
          <w:bCs/>
          <w:color w:val="131313"/>
          <w:kern w:val="36"/>
          <w:sz w:val="39"/>
          <w:szCs w:val="39"/>
          <w:lang w:eastAsia="ru-RU"/>
        </w:rPr>
        <w:t>Фамарь</w:t>
      </w:r>
      <w:proofErr w:type="spellEnd"/>
    </w:p>
    <w:p w:rsidR="005C72A5" w:rsidRPr="005C72A5" w:rsidRDefault="005C72A5" w:rsidP="005C72A5">
      <w:pPr>
        <w:spacing w:after="0" w:line="240" w:lineRule="auto"/>
        <w:jc w:val="right"/>
        <w:rPr>
          <w:rFonts w:ascii="Tahoma" w:eastAsia="Times New Roman" w:hAnsi="Tahoma" w:cs="Tahoma"/>
          <w:color w:val="424242"/>
          <w:spacing w:val="150"/>
          <w:sz w:val="21"/>
          <w:szCs w:val="21"/>
          <w:lang w:eastAsia="ru-RU"/>
        </w:rPr>
      </w:pPr>
      <w:hyperlink r:id="rId4" w:anchor="call_help" w:history="1">
        <w:r w:rsidRPr="005C72A5">
          <w:rPr>
            <w:rFonts w:ascii="Tahoma" w:eastAsia="Times New Roman" w:hAnsi="Tahoma" w:cs="Tahoma"/>
            <w:caps/>
            <w:color w:val="FFFFFF"/>
            <w:sz w:val="24"/>
            <w:szCs w:val="24"/>
            <w:u w:val="single"/>
            <w:lang w:eastAsia="ru-RU"/>
          </w:rPr>
          <w:t>ПОЛУЧИТЬ ПОМОЩЬ</w:t>
        </w:r>
      </w:hyperlink>
    </w:p>
    <w:p w:rsidR="005C72A5" w:rsidRPr="005C72A5" w:rsidRDefault="005C72A5" w:rsidP="005C72A5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C72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Амнон</w:t>
      </w:r>
      <w:proofErr w:type="spellEnd"/>
      <w:r w:rsidRPr="005C72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Pr="005C72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Фамарь</w:t>
      </w:r>
      <w:proofErr w:type="spellEnd"/>
    </w:p>
    <w:p w:rsidR="005C72A5" w:rsidRPr="005C72A5" w:rsidRDefault="005C72A5" w:rsidP="005C72A5">
      <w:pPr>
        <w:spacing w:after="225" w:line="240" w:lineRule="auto"/>
        <w:rPr>
          <w:rFonts w:ascii="Tahoma" w:eastAsia="Times New Roman" w:hAnsi="Tahoma" w:cs="Tahoma"/>
          <w:color w:val="131313"/>
          <w:sz w:val="23"/>
          <w:szCs w:val="23"/>
          <w:lang w:eastAsia="ru-RU"/>
        </w:rPr>
      </w:pPr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(2-я Царств,13:1-19)</w:t>
      </w:r>
    </w:p>
    <w:p w:rsidR="005C72A5" w:rsidRPr="005C72A5" w:rsidRDefault="005C72A5" w:rsidP="005C72A5">
      <w:pPr>
        <w:spacing w:after="225" w:line="240" w:lineRule="auto"/>
        <w:rPr>
          <w:rFonts w:ascii="Tahoma" w:eastAsia="Times New Roman" w:hAnsi="Tahoma" w:cs="Tahoma"/>
          <w:color w:val="131313"/>
          <w:sz w:val="23"/>
          <w:szCs w:val="23"/>
          <w:lang w:eastAsia="ru-RU"/>
        </w:rPr>
      </w:pPr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 </w:t>
      </w:r>
    </w:p>
    <w:p w:rsidR="005C72A5" w:rsidRPr="005C72A5" w:rsidRDefault="005C72A5" w:rsidP="005C72A5">
      <w:pPr>
        <w:spacing w:after="225" w:line="240" w:lineRule="auto"/>
        <w:rPr>
          <w:rFonts w:ascii="Tahoma" w:eastAsia="Times New Roman" w:hAnsi="Tahoma" w:cs="Tahoma"/>
          <w:color w:val="131313"/>
          <w:sz w:val="23"/>
          <w:szCs w:val="23"/>
          <w:lang w:eastAsia="ru-RU"/>
        </w:rPr>
      </w:pPr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И было после того: у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Авессалома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сына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Давидова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была сестра красивая, по имени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Фамарь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и полюбил ее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сын Давида. И скорбел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до того, что заболел из-за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Фамари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сестры своей; ибо она была девица, и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Амнону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казалось трудным что-нибудь сделать с нею.</w:t>
      </w:r>
    </w:p>
    <w:p w:rsidR="005C72A5" w:rsidRPr="005C72A5" w:rsidRDefault="005C72A5" w:rsidP="005C72A5">
      <w:pPr>
        <w:spacing w:after="225" w:line="240" w:lineRule="auto"/>
        <w:rPr>
          <w:rFonts w:ascii="Tahoma" w:eastAsia="Times New Roman" w:hAnsi="Tahoma" w:cs="Tahoma"/>
          <w:color w:val="131313"/>
          <w:sz w:val="23"/>
          <w:szCs w:val="23"/>
          <w:lang w:eastAsia="ru-RU"/>
        </w:rPr>
      </w:pPr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Но у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Амнона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был друг, по имени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Ионадав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сын Самая, брата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Давидова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; и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Ионадав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был человек очень хитрый. И он сказал ему: отчего ты так худеешь с каждым днем, сын царев, – не откроешь ли мне? И сказал ему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: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Фамарь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сестру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Авессалома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брата моего, люблю я. И сказал ему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Ионадав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: ложись в постель твою, и притворись больным; и когда отец твой придет навестить тебя: скажи ему: пусть придет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Фамарь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, сестра моя, и подкрепит меня пищею, приготовив кушанье при моих глазах, чтоб я видел, и ел из рук ее</w:t>
      </w:r>
    </w:p>
    <w:p w:rsidR="005C72A5" w:rsidRPr="005C72A5" w:rsidRDefault="005C72A5" w:rsidP="005C72A5">
      <w:pPr>
        <w:spacing w:after="225" w:line="240" w:lineRule="auto"/>
        <w:rPr>
          <w:rFonts w:ascii="Tahoma" w:eastAsia="Times New Roman" w:hAnsi="Tahoma" w:cs="Tahoma"/>
          <w:color w:val="131313"/>
          <w:sz w:val="23"/>
          <w:szCs w:val="23"/>
          <w:lang w:eastAsia="ru-RU"/>
        </w:rPr>
      </w:pPr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И лег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и притворился больным, и пришел царь навестить его; и сказал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царю: пусть придет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Фамарь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сестра моя, и испечет при моих глазах лепешку, или две, и я поем из рук ее. И послал Давид к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Фамари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в дом сказать: пойди в дом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Амнона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, брата твоего, и приготовь ему кушанье. И пошла она в дом брата своего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Амнона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; а он лежит. И взяла она муки и замесила, и изготовила пред глазами его и испекла лепешки, и взяла сковороду и выложила пред ним; но он не хотел есть. И сказал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: пусть все выйдут от меня. И вышли от него все люди, и сказал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Фамари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: отнеси кушанье во внутреннюю комнату, и я поем из рук твоих.</w:t>
      </w:r>
    </w:p>
    <w:p w:rsidR="005C72A5" w:rsidRPr="005C72A5" w:rsidRDefault="005C72A5" w:rsidP="005C72A5">
      <w:pPr>
        <w:spacing w:after="225" w:line="240" w:lineRule="auto"/>
        <w:rPr>
          <w:rFonts w:ascii="Tahoma" w:eastAsia="Times New Roman" w:hAnsi="Tahoma" w:cs="Tahoma"/>
          <w:color w:val="131313"/>
          <w:sz w:val="23"/>
          <w:szCs w:val="23"/>
          <w:lang w:eastAsia="ru-RU"/>
        </w:rPr>
      </w:pPr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И взяла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Фамарь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лепешки, которые приготовила, и отнесла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Амнону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, брату своему, во внутреннюю комнату. И когда она поставила пред ним, чтоб он ел, то он схватил ее, и сказал ей: иди, ложись со мною, сестра моя. Но она сказала: нет, брат мой, не бесчести меня, ибо не делается так в Израиле; не делай этого безумия. И я, куда пойду я с моим бесчестием? И ты, ты будешь одним из безумных в Израиле. Ты поговори с царем; он не откажет отдать меня тебе. Но он не хотел слушать слов ее, и преодолел ее, и изнасиловал ее, и лежал с нею.</w:t>
      </w:r>
    </w:p>
    <w:p w:rsidR="005C72A5" w:rsidRPr="005C72A5" w:rsidRDefault="005C72A5" w:rsidP="005C72A5">
      <w:pPr>
        <w:spacing w:after="225" w:line="240" w:lineRule="auto"/>
        <w:rPr>
          <w:rFonts w:ascii="Tahoma" w:eastAsia="Times New Roman" w:hAnsi="Tahoma" w:cs="Tahoma"/>
          <w:color w:val="131313"/>
          <w:sz w:val="23"/>
          <w:szCs w:val="23"/>
          <w:lang w:eastAsia="ru-RU"/>
        </w:rPr>
      </w:pPr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Потом возненавидел ее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величайшею ненавистью, так что ненависть, какою он возненавидел ее, была сильнее любви, какую имел к ней; и сказал ей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Амнон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: встань, уйди. И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Фамарь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сказала ему: нет, брат; прогнать меня – это зло больше первого, которое ты сделал со мною. Но он не хотел слушать ее. И позвал отрока своего, который служил ему, и сказал: прогони эту от меня вон и запри дверь за нею.</w:t>
      </w:r>
    </w:p>
    <w:p w:rsidR="005C72A5" w:rsidRPr="005C72A5" w:rsidRDefault="005C72A5" w:rsidP="005C72A5">
      <w:pPr>
        <w:spacing w:after="225" w:line="240" w:lineRule="auto"/>
        <w:rPr>
          <w:rFonts w:ascii="Tahoma" w:eastAsia="Times New Roman" w:hAnsi="Tahoma" w:cs="Tahoma"/>
          <w:color w:val="131313"/>
          <w:sz w:val="23"/>
          <w:szCs w:val="23"/>
          <w:lang w:eastAsia="ru-RU"/>
        </w:rPr>
      </w:pPr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На ней была разноцветная одежда, ибо такие верхние одежды носили царские дочери-девицы. И вывел ее слуга вон и запер за нею дверь. И посыпала </w:t>
      </w:r>
      <w:proofErr w:type="spellStart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>Фамарь</w:t>
      </w:r>
      <w:proofErr w:type="spellEnd"/>
      <w:r w:rsidRPr="005C72A5">
        <w:rPr>
          <w:rFonts w:ascii="Tahoma" w:eastAsia="Times New Roman" w:hAnsi="Tahoma" w:cs="Tahoma"/>
          <w:color w:val="131313"/>
          <w:sz w:val="23"/>
          <w:szCs w:val="23"/>
          <w:lang w:eastAsia="ru-RU"/>
        </w:rPr>
        <w:t xml:space="preserve"> пеплом голову свою, и разодрала разноцветную одежду, которую имела на себе, и положила руки свои на голову свою, и так шла и вопила.</w:t>
      </w:r>
    </w:p>
    <w:p w:rsidR="007E4714" w:rsidRDefault="007E4714"/>
    <w:sectPr w:rsidR="007E4714" w:rsidSect="007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72A5"/>
    <w:rsid w:val="005C72A5"/>
    <w:rsid w:val="007E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14"/>
  </w:style>
  <w:style w:type="paragraph" w:styleId="1">
    <w:name w:val="heading 1"/>
    <w:basedOn w:val="a"/>
    <w:link w:val="10"/>
    <w:uiPriority w:val="9"/>
    <w:qFormat/>
    <w:rsid w:val="005C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7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72A5"/>
    <w:rPr>
      <w:b/>
      <w:bCs/>
    </w:rPr>
  </w:style>
  <w:style w:type="character" w:styleId="a4">
    <w:name w:val="Hyperlink"/>
    <w:basedOn w:val="a0"/>
    <w:uiPriority w:val="99"/>
    <w:semiHidden/>
    <w:unhideWhenUsed/>
    <w:rsid w:val="005C72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C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lybelivanovo.ru/deyatelnost/tsentr-pomoshchi/dlya-pedagoga-i-uchashchikhsya-rekomendovano-dlya-izucheniya/amnon-i-famar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>MultiDVD Team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Катя_2</dc:creator>
  <cp:lastModifiedBy>Катя_2</cp:lastModifiedBy>
  <cp:revision>1</cp:revision>
  <dcterms:created xsi:type="dcterms:W3CDTF">2018-11-23T20:22:00Z</dcterms:created>
  <dcterms:modified xsi:type="dcterms:W3CDTF">2018-11-23T20:22:00Z</dcterms:modified>
</cp:coreProperties>
</file>